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8B01" w14:textId="76F41A87" w:rsidR="00A932FF" w:rsidRDefault="00492CE7" w:rsidP="00492CE7">
      <w:pPr>
        <w:pStyle w:val="NoSpacing"/>
        <w:jc w:val="center"/>
      </w:pPr>
      <w:r>
        <w:t>Water Improvement District #3</w:t>
      </w:r>
    </w:p>
    <w:p w14:paraId="69042D5A" w14:textId="1BA2BE64" w:rsidR="00492CE7" w:rsidRDefault="00492CE7" w:rsidP="00492CE7">
      <w:pPr>
        <w:pStyle w:val="NoSpacing"/>
        <w:jc w:val="center"/>
      </w:pPr>
      <w:r>
        <w:t>6108 N Peoria Ave</w:t>
      </w:r>
    </w:p>
    <w:p w14:paraId="2BDF8A65" w14:textId="091AF66E" w:rsidR="00492CE7" w:rsidRDefault="00492CE7" w:rsidP="00492CE7">
      <w:pPr>
        <w:pStyle w:val="NoSpacing"/>
        <w:jc w:val="center"/>
      </w:pPr>
      <w:r>
        <w:t>Tulsa, OK  74126</w:t>
      </w:r>
    </w:p>
    <w:p w14:paraId="5F476CB5" w14:textId="2DAA46DE" w:rsidR="00492CE7" w:rsidRDefault="00492CE7" w:rsidP="00492CE7">
      <w:pPr>
        <w:pStyle w:val="NoSpacing"/>
        <w:jc w:val="center"/>
      </w:pPr>
      <w:r>
        <w:t>918-425-1745</w:t>
      </w:r>
    </w:p>
    <w:p w14:paraId="76A83A67" w14:textId="6A34D7BE" w:rsidR="00492CE7" w:rsidRDefault="00492CE7" w:rsidP="00492CE7">
      <w:pPr>
        <w:pStyle w:val="NoSpacing"/>
        <w:jc w:val="center"/>
      </w:pPr>
      <w:r>
        <w:t>Agenda March 27, 202</w:t>
      </w:r>
    </w:p>
    <w:p w14:paraId="6F79D091" w14:textId="77777777" w:rsidR="00492CE7" w:rsidRDefault="00492CE7" w:rsidP="00492CE7">
      <w:pPr>
        <w:pStyle w:val="NoSpacing"/>
        <w:jc w:val="center"/>
      </w:pPr>
    </w:p>
    <w:p w14:paraId="3CCB1E67" w14:textId="33ABE119" w:rsidR="00492CE7" w:rsidRDefault="00492CE7" w:rsidP="00492CE7">
      <w:pPr>
        <w:pStyle w:val="ListParagraph"/>
        <w:numPr>
          <w:ilvl w:val="0"/>
          <w:numId w:val="2"/>
        </w:numPr>
      </w:pPr>
      <w:r>
        <w:t xml:space="preserve">Call to Order </w:t>
      </w:r>
    </w:p>
    <w:p w14:paraId="1EF24161" w14:textId="15804807" w:rsidR="00492CE7" w:rsidRDefault="00492CE7" w:rsidP="00492CE7">
      <w:pPr>
        <w:pStyle w:val="ListParagraph"/>
        <w:numPr>
          <w:ilvl w:val="0"/>
          <w:numId w:val="2"/>
        </w:numPr>
      </w:pPr>
      <w:r>
        <w:t>Reading of minutes</w:t>
      </w:r>
    </w:p>
    <w:p w14:paraId="48899832" w14:textId="15990EF7" w:rsidR="00492CE7" w:rsidRDefault="00492CE7" w:rsidP="00492CE7">
      <w:pPr>
        <w:pStyle w:val="ListParagraph"/>
        <w:numPr>
          <w:ilvl w:val="0"/>
          <w:numId w:val="2"/>
        </w:numPr>
      </w:pPr>
      <w:r>
        <w:t>Update on REAP Grant status</w:t>
      </w:r>
    </w:p>
    <w:p w14:paraId="4793309A" w14:textId="167F9D98" w:rsidR="00492CE7" w:rsidRDefault="00ED176E" w:rsidP="00492CE7">
      <w:pPr>
        <w:pStyle w:val="ListParagraph"/>
        <w:numPr>
          <w:ilvl w:val="0"/>
          <w:numId w:val="2"/>
        </w:numPr>
      </w:pPr>
      <w:r>
        <w:t>Operational Report</w:t>
      </w:r>
    </w:p>
    <w:p w14:paraId="26EF0515" w14:textId="4BDB0575" w:rsidR="00ED176E" w:rsidRDefault="00ED176E" w:rsidP="00492CE7">
      <w:pPr>
        <w:pStyle w:val="ListParagraph"/>
        <w:numPr>
          <w:ilvl w:val="0"/>
          <w:numId w:val="2"/>
        </w:numPr>
      </w:pPr>
      <w:r>
        <w:t>Debbie Patton</w:t>
      </w:r>
    </w:p>
    <w:p w14:paraId="768DCF29" w14:textId="77777777" w:rsidR="00ED176E" w:rsidRDefault="00ED176E" w:rsidP="00ED176E">
      <w:pPr>
        <w:pStyle w:val="ListParagraph"/>
      </w:pPr>
    </w:p>
    <w:p w14:paraId="7FADB469" w14:textId="77777777" w:rsidR="00ED176E" w:rsidRDefault="00ED176E" w:rsidP="00ED176E">
      <w:pPr>
        <w:pStyle w:val="ListParagraph"/>
      </w:pPr>
    </w:p>
    <w:p w14:paraId="01376DFA" w14:textId="77777777" w:rsidR="00ED176E" w:rsidRDefault="00ED176E" w:rsidP="00ED176E">
      <w:pPr>
        <w:pStyle w:val="ListParagraph"/>
      </w:pPr>
    </w:p>
    <w:p w14:paraId="229C2000" w14:textId="304D6B1E" w:rsidR="00ED176E" w:rsidRDefault="00ED176E" w:rsidP="00ED176E">
      <w:pPr>
        <w:pStyle w:val="ListParagraph"/>
      </w:pPr>
      <w:r>
        <w:t>Executive-financial</w:t>
      </w:r>
    </w:p>
    <w:p w14:paraId="6BE9AF5E" w14:textId="77777777" w:rsidR="00ED176E" w:rsidRDefault="00ED176E" w:rsidP="00ED176E">
      <w:pPr>
        <w:pStyle w:val="ListParagraph"/>
      </w:pPr>
    </w:p>
    <w:p w14:paraId="46E92139" w14:textId="43CC8E87" w:rsidR="00ED176E" w:rsidRDefault="00ED176E" w:rsidP="00ED176E">
      <w:pPr>
        <w:pStyle w:val="ListParagraph"/>
      </w:pPr>
      <w:r>
        <w:t>Budget</w:t>
      </w:r>
    </w:p>
    <w:p w14:paraId="112976F3" w14:textId="24AC46A2" w:rsidR="00ED176E" w:rsidRDefault="00ED176E" w:rsidP="00ED176E">
      <w:pPr>
        <w:pStyle w:val="ListParagraph"/>
      </w:pPr>
      <w:r>
        <w:t>Expenses</w:t>
      </w:r>
    </w:p>
    <w:p w14:paraId="3E817E00" w14:textId="77777777" w:rsidR="00ED176E" w:rsidRDefault="00ED176E" w:rsidP="00ED176E">
      <w:pPr>
        <w:pStyle w:val="ListParagraph"/>
      </w:pPr>
    </w:p>
    <w:p w14:paraId="5E7A82C9" w14:textId="59D93317" w:rsidR="00ED176E" w:rsidRDefault="00ED176E" w:rsidP="00ED176E">
      <w:pPr>
        <w:pStyle w:val="ListParagraph"/>
      </w:pPr>
      <w:r>
        <w:t>Office closed Good Friday, April 18, 2025</w:t>
      </w:r>
    </w:p>
    <w:p w14:paraId="7A5F0119" w14:textId="77777777" w:rsidR="00ED176E" w:rsidRDefault="00ED176E" w:rsidP="00ED176E">
      <w:pPr>
        <w:pStyle w:val="ListParagraph"/>
      </w:pPr>
    </w:p>
    <w:p w14:paraId="07D0E07F" w14:textId="32B30E39" w:rsidR="00ED176E" w:rsidRDefault="00ED176E" w:rsidP="00ED176E">
      <w:pPr>
        <w:pStyle w:val="ListParagraph"/>
      </w:pPr>
      <w:r>
        <w:t>Next Board Meeting Thursday, April 24, 2025</w:t>
      </w:r>
    </w:p>
    <w:p w14:paraId="11B0B2C4" w14:textId="77777777" w:rsidR="00ED176E" w:rsidRPr="00ED176E" w:rsidRDefault="00ED176E" w:rsidP="00ED176E">
      <w:pPr>
        <w:pStyle w:val="ListParagraph"/>
        <w:rPr>
          <w:b/>
        </w:rPr>
      </w:pPr>
    </w:p>
    <w:p w14:paraId="2BF974A5" w14:textId="77777777" w:rsidR="00ED176E" w:rsidRDefault="00ED176E" w:rsidP="00ED176E">
      <w:pPr>
        <w:pStyle w:val="ListParagraph"/>
      </w:pPr>
    </w:p>
    <w:sectPr w:rsidR="00ED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0164E"/>
    <w:multiLevelType w:val="hybridMultilevel"/>
    <w:tmpl w:val="D482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5537"/>
    <w:multiLevelType w:val="hybridMultilevel"/>
    <w:tmpl w:val="E782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353183">
    <w:abstractNumId w:val="1"/>
  </w:num>
  <w:num w:numId="2" w16cid:durableId="173647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E7"/>
    <w:rsid w:val="000D57BF"/>
    <w:rsid w:val="00492CE7"/>
    <w:rsid w:val="005D53CC"/>
    <w:rsid w:val="00A932FF"/>
    <w:rsid w:val="00D20BAE"/>
    <w:rsid w:val="00E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A030"/>
  <w15:chartTrackingRefBased/>
  <w15:docId w15:val="{C8E02DD9-A7BC-48DF-8DEE-0568C5DE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C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2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Turley Water</dc:creator>
  <cp:keywords/>
  <dc:description/>
  <cp:lastModifiedBy>Turley Water</cp:lastModifiedBy>
  <cp:revision>1</cp:revision>
  <dcterms:created xsi:type="dcterms:W3CDTF">2025-03-25T19:43:00Z</dcterms:created>
  <dcterms:modified xsi:type="dcterms:W3CDTF">2025-03-25T20:08:00Z</dcterms:modified>
</cp:coreProperties>
</file>